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4B" w:rsidRPr="00C118C0" w:rsidRDefault="00C118C0">
      <w:pPr>
        <w:rPr>
          <w:b/>
          <w:sz w:val="28"/>
          <w:szCs w:val="28"/>
        </w:rPr>
      </w:pPr>
      <w:r w:rsidRPr="00C118C0">
        <w:rPr>
          <w:b/>
          <w:sz w:val="28"/>
          <w:szCs w:val="28"/>
        </w:rPr>
        <w:t>Celostátní konference učitelů matematiky – Litomyšl 2017</w:t>
      </w:r>
    </w:p>
    <w:p w:rsidR="00C118C0" w:rsidRDefault="00C118C0"/>
    <w:tbl>
      <w:tblPr>
        <w:tblW w:w="1334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210"/>
        <w:gridCol w:w="778"/>
        <w:gridCol w:w="472"/>
        <w:gridCol w:w="1488"/>
        <w:gridCol w:w="9000"/>
      </w:tblGrid>
      <w:tr w:rsidR="00C118C0" w:rsidRPr="00C118C0" w:rsidTr="001B1A3B">
        <w:trPr>
          <w:gridAfter w:val="2"/>
          <w:wAfter w:w="10488" w:type="dxa"/>
          <w:trHeight w:val="300"/>
        </w:trPr>
        <w:tc>
          <w:tcPr>
            <w:tcW w:w="28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C0" w:rsidRPr="00C118C0" w:rsidRDefault="00C118C0" w:rsidP="00C118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C118C0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Seznam účastníků konference</w:t>
            </w:r>
          </w:p>
        </w:tc>
      </w:tr>
      <w:tr w:rsidR="00C118C0" w:rsidRPr="00C118C0" w:rsidTr="001B1A3B">
        <w:trPr>
          <w:gridAfter w:val="2"/>
          <w:wAfter w:w="10488" w:type="dxa"/>
          <w:trHeight w:val="300"/>
        </w:trPr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C0" w:rsidRPr="00C118C0" w:rsidRDefault="00C118C0" w:rsidP="00C118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8C0" w:rsidRPr="00C118C0" w:rsidRDefault="00C118C0" w:rsidP="00C118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  <w:t>Příjmení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  <w:t>Jméno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  <w:t>Tituly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cs-CZ"/>
              </w:rPr>
              <w:t>Název pracoviště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Alföldyová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Ingrid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PaedDr., PhD.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Národný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ústav certifikovaných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meraní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vzdelávania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Bratislava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Antecká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Třebíč, Benešova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Balvínová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Lenka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ZŠ Úšovice, Školní nám. 472, Mariánské Lázně, příspěvková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org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.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Bažacký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Jan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Skolamarket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,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Blažková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Růžena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RNDr., CSc.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Katedra matematiky,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PdF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MU,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Boček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Petr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Nakladatelství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Didaktis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Brázdová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Markéta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Svitavy, nám. Míru 73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Budínová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Irena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Mgr.,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Katedra matematiky,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PdF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MU,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Cachová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PhDr.,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KMa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PřF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UHK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Coufal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Litomyšl U Školek 1117, okres Svitavy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Černá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Dagmar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Včelákov, okres Chrudim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Dobrovolná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Dita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Havlíčkův Brod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Dočkalová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ZŠ Smetanova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Dostálová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Heřmanův Městec, okres Chrudim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Doubravská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Edita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Dubišarová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Václava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Praha 10, U Roháčových kasáren 19/1381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Feldbabelová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Irina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 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v Jemnici,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Fialová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Martina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Dolní Újezd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Flejberk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Jaroslav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Muzeum </w:t>
            </w:r>
            <w:proofErr w:type="gram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matematiky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z.s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Hrochův Týnec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Fuchs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Eduard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Doc. RNDr. CSc.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Přírodovědecká fakulta MU,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Fuchsová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Šárka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Jílovská, Praha 4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Hamanová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Lucie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v Rychnově nad Kněžnou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Hamerníková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Jitka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Academic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School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Mateřská škola a základní škola, s.r.o., Uherské Hradiště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Havlínová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Národní ústav pro vzdělávání,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Heroldová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Masarykova ZŠ Morašice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Hodaňová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Jitka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Mgr.,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Katedra matematiky Pedagogické fakulty UP Olomouc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Holec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Jakub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Národní ústav pro vzdělávání,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Horňák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František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Academic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School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Mateřská škola a základní škola, s.r.o.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Hrubý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Dag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PřF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UP Olomouc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Chvál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Martin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PhDr.,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UK PEDF KMDM,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Jahudková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Lenka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Zlín, Mikoláše Alše 558,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Kačor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Tomáš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Ladislava Jaroše Holešov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Kaslová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Michaela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UK PEDF KMDM,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Khernová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Viktória</w:t>
            </w:r>
            <w:proofErr w:type="spellEnd"/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NÚCEM, Bratislava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Knödlová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Moravská Třebová, Palackého 1351, okres Svitavy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Kopáčková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Lenka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Brno, Slovanské náměstí,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Kopfová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Doc. RNDr. 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Matematický ústav Slezské Univerzity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Košinárová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Tatiana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NUCEM, Bratislava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Kotvová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Olga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Pomezí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Kubartová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Ivana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a SOŠZE Vyškov,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lastRenderedPageBreak/>
              <w:t>Kubát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Josef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JČMF,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Kudlička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Petr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a SOŠZE Vyškov,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Kuřina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František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Prof., RNDr., CSc.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PedF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UHK</w:t>
            </w:r>
            <w:bookmarkStart w:id="0" w:name="_GoBack"/>
            <w:bookmarkEnd w:id="0"/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Lacinová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Pavla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Třešť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Lampertová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Drahomíra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Třebíč, Benešova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Lanková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Mělník, Jaroslava Seiferta 148,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Lišková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VOŠP a SPgŠ Litomyšl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Ludrová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Silvie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Litomyšl, Zámecká 496, okres Svitavy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Luncarová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Andrea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Marešová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a MŠ Červený vrch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Matěchová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Alena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kuk-a-mat s.r.o.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Meisterová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Třešť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Nádeníková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Pavla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Horní Jelení,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Nádvorníková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Věra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Boskovice,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Netolická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Markéta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Pardubice, Benešovo náměstí 590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Nováková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Iveta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Masarykova ZŠ Morašice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Nováková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proofErr w:type="gram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Mgr.Ph.</w:t>
            </w:r>
            <w:proofErr w:type="gram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KM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PdF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MU,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Novotná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Veronika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Gymnázium-Lesní čtvrť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Olšáková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Věra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Academic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School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Mateřská škola a základní škola, s.r.o., Uherské Hradiště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Oujezská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Dagmar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Boskovice,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Páralová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Michaela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Třešť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Pavlíková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Gabriela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Academic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School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Mateřská škola a základní škola, s.r.o., Uherské Hradiště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Perný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Jaroslav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doc., PaedDr.,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KMD FP TU v Liberci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Pešková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Lenka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v Jemnici,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Plíšková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Pardubice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Polgáryová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Mgr., PhD.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NUCEM, Bratislava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Portešová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Šárka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doc. PhDr.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FSS MU Brno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Prídavková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Alena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doc. RNDr., PhD. 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Katedra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matematickej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edukácie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Pedagogická fakulta PU v Prešove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Příhonská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doc. RNDr., PhD.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KMD, FP TU v Liberci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Reiterová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Monika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PaedDr.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Štátny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pedagogický ústav, Bratislava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Reslerová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Gabriela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Dobrovského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Rezek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Pavel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Cerekvice nad Loučnou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Ronová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Daniela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ZŠ Mělník, Jaroslava Seiferta 148, příspěvková organizace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Roubíček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Filip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Matematický ústav AV ČR, </w:t>
            </w:r>
            <w:proofErr w:type="spellStart"/>
            <w:proofErr w:type="gram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v.v.</w:t>
            </w:r>
            <w:proofErr w:type="gram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.,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Sahánková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ZŠ </w:t>
            </w:r>
            <w:proofErr w:type="spellStart"/>
            <w:proofErr w:type="gram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Úšovice,Školní</w:t>
            </w:r>
            <w:proofErr w:type="spellEnd"/>
            <w:proofErr w:type="gram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nám. </w:t>
            </w:r>
            <w:proofErr w:type="gram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472,Mariánské</w:t>
            </w:r>
            <w:proofErr w:type="gram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Lázně,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Skočílková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Jaromíra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VOŠP a SPgŠ Litomyšl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Smolková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Bc.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NÚV,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Sobotová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Zeleneč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Sova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Josef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Jihlava, Kollárova 30,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Splavcová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NÚV,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Steigerová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Leona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Česká Ves, okres Jeseník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Straková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Miloslava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2. základní škola Říčany Bezručova,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Stříteská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Renata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Aloise Jiráska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Svobodová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Marie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Třešť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Šarounová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Alena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PhDr., CSc.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MFF UK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Šašinková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Miroslava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</w:t>
            </w: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a M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</w:t>
            </w: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Jana Amose Komenského, Komňa 169, okres Uherské Hradiště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lastRenderedPageBreak/>
              <w:t>Šetková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Zdeňka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Ostrov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Šorfová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Vlasta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Gymnázium Aloise Jiráska, Litomyšl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Šrámková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Libuše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Základní škola v Rychnově n.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Kn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.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Štulpová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Dagmar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Svitavy, nám. Míru 73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Šulcová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Monika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Ostrov Masarykova 1289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Tejklová</w:t>
            </w:r>
            <w:proofErr w:type="spellEnd"/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Alena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Třešť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Trojanová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Lenka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ŠVERMOVA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Trtílková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PaedDr.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Svitavy, Felberova 2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Tůmová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Veronika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KMDM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PedfUK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Urbancová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Hana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ZŠ Mělník, Jaroslava Seiferta 148,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Vágnerová 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Milada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VOŠP a SPgŠ Litomyšl 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Vašutová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Anna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Mgr., PhD.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Prešovská univerzita, Pedagogická fakulta, Katedra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matematickej</w:t>
            </w:r>
            <w:proofErr w:type="spellEnd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edukácie</w:t>
            </w:r>
            <w:proofErr w:type="spellEnd"/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Veselá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Kristýna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Mgr.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Základní škola v Jemnici, příspěvková organizace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Zelendová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Eva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RNDr. Ph.D.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NÚV, Praha</w:t>
            </w:r>
          </w:p>
        </w:tc>
      </w:tr>
      <w:tr w:rsidR="001B1A3B" w:rsidRPr="001B1A3B" w:rsidTr="001B1A3B">
        <w:trPr>
          <w:trHeight w:val="30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Zíka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Jiří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Ing.</w:t>
            </w:r>
          </w:p>
        </w:tc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3B" w:rsidRPr="001B1A3B" w:rsidRDefault="001B1A3B" w:rsidP="001B1A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</w:pPr>
            <w:r w:rsidRPr="001B1A3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cs-CZ"/>
              </w:rPr>
              <w:t>CERMAT, Praha</w:t>
            </w:r>
          </w:p>
        </w:tc>
      </w:tr>
    </w:tbl>
    <w:p w:rsidR="00C118C0" w:rsidRPr="001B1A3B" w:rsidRDefault="00C118C0">
      <w:pPr>
        <w:rPr>
          <w:sz w:val="18"/>
          <w:szCs w:val="18"/>
        </w:rPr>
      </w:pPr>
    </w:p>
    <w:sectPr w:rsidR="00C118C0" w:rsidRPr="001B1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3E5"/>
    <w:rsid w:val="001B1A3B"/>
    <w:rsid w:val="0041224B"/>
    <w:rsid w:val="00C118C0"/>
    <w:rsid w:val="00C6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Lišková</dc:creator>
  <cp:lastModifiedBy>Hana Lišková</cp:lastModifiedBy>
  <cp:revision>2</cp:revision>
  <dcterms:created xsi:type="dcterms:W3CDTF">2017-10-25T10:54:00Z</dcterms:created>
  <dcterms:modified xsi:type="dcterms:W3CDTF">2017-10-25T10:54:00Z</dcterms:modified>
</cp:coreProperties>
</file>