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2B" w:rsidRPr="00CC252B" w:rsidRDefault="00CC252B" w:rsidP="00CC252B">
      <w:pPr>
        <w:jc w:val="center"/>
        <w:rPr>
          <w:b/>
          <w:sz w:val="32"/>
          <w:szCs w:val="32"/>
        </w:rPr>
      </w:pPr>
      <w:r w:rsidRPr="00CC252B">
        <w:rPr>
          <w:b/>
          <w:sz w:val="32"/>
          <w:szCs w:val="32"/>
        </w:rPr>
        <w:t>„Jak učit matematice žáky ve věku 10–16 let“ – Litomyšl 2019</w:t>
      </w:r>
    </w:p>
    <w:p w:rsidR="00CC252B" w:rsidRPr="00335DF7" w:rsidRDefault="00CC252B" w:rsidP="00CC252B">
      <w:pPr>
        <w:jc w:val="center"/>
      </w:pPr>
      <w:r w:rsidRPr="00335DF7">
        <w:t>Akreditace MŠMT č. 14790/2017-1-611</w:t>
      </w:r>
    </w:p>
    <w:p w:rsidR="00CC252B" w:rsidRDefault="00CC252B" w:rsidP="00CC252B">
      <w:pPr>
        <w:rPr>
          <w:b/>
        </w:rPr>
      </w:pPr>
    </w:p>
    <w:p w:rsidR="00CC252B" w:rsidRPr="009202C4" w:rsidRDefault="00CC252B" w:rsidP="00CC252B">
      <w:pPr>
        <w:rPr>
          <w:b/>
        </w:rPr>
      </w:pPr>
      <w:r>
        <w:rPr>
          <w:b/>
        </w:rPr>
        <w:t xml:space="preserve">Termín konání: </w:t>
      </w:r>
      <w:r w:rsidRPr="009202C4">
        <w:rPr>
          <w:b/>
        </w:rPr>
        <w:t xml:space="preserve">17. </w:t>
      </w:r>
      <w:proofErr w:type="gramStart"/>
      <w:r w:rsidRPr="009202C4">
        <w:rPr>
          <w:b/>
        </w:rPr>
        <w:t>10.– 19</w:t>
      </w:r>
      <w:proofErr w:type="gramEnd"/>
      <w:r w:rsidRPr="009202C4">
        <w:rPr>
          <w:b/>
        </w:rPr>
        <w:t>. 10. 2019 (čtvrtek – sobota)</w:t>
      </w:r>
    </w:p>
    <w:p w:rsidR="00CC252B" w:rsidRPr="009202C4" w:rsidRDefault="00CC252B" w:rsidP="00CC252B">
      <w:pPr>
        <w:rPr>
          <w:b/>
        </w:rPr>
      </w:pPr>
      <w:r w:rsidRPr="009202C4">
        <w:rPr>
          <w:b/>
        </w:rPr>
        <w:t xml:space="preserve">Místo konání: VOŠP a SPgŠ, Komenského nám. 22, Litomyšl </w:t>
      </w:r>
    </w:p>
    <w:p w:rsidR="00CC252B" w:rsidRPr="00742307" w:rsidRDefault="00CC252B" w:rsidP="00CC252B">
      <w:pPr>
        <w:rPr>
          <w:sz w:val="16"/>
          <w:szCs w:val="16"/>
        </w:rPr>
      </w:pPr>
    </w:p>
    <w:p w:rsidR="00CC252B" w:rsidRDefault="00CC252B" w:rsidP="00CC252B">
      <w:pPr>
        <w:jc w:val="both"/>
        <w:rPr>
          <w:b/>
        </w:rPr>
      </w:pPr>
      <w:r>
        <w:rPr>
          <w:b/>
        </w:rPr>
        <w:t>Zaměření konference: matematika a její aplikace</w:t>
      </w:r>
    </w:p>
    <w:p w:rsidR="00CC252B" w:rsidRDefault="00CC252B" w:rsidP="00CC252B">
      <w:pPr>
        <w:jc w:val="both"/>
      </w:pPr>
      <w:r>
        <w:rPr>
          <w:b/>
        </w:rPr>
        <w:t xml:space="preserve">Témata přednášek a dílen: </w:t>
      </w:r>
      <w:r w:rsidRPr="00A9104F">
        <w:t>aplikace matematiky v</w:t>
      </w:r>
      <w:r>
        <w:t>e vzdělávacích</w:t>
      </w:r>
      <w:r w:rsidRPr="00A9104F">
        <w:t> oblastech</w:t>
      </w:r>
      <w:r>
        <w:t xml:space="preserve"> a v životě</w:t>
      </w:r>
      <w:r w:rsidRPr="00A9104F">
        <w:t>,</w:t>
      </w:r>
      <w:r>
        <w:rPr>
          <w:b/>
        </w:rPr>
        <w:t xml:space="preserve"> </w:t>
      </w:r>
      <w:r w:rsidRPr="00A9104F">
        <w:t>různé</w:t>
      </w:r>
      <w:r>
        <w:rPr>
          <w:b/>
        </w:rPr>
        <w:t xml:space="preserve"> </w:t>
      </w:r>
      <w:r>
        <w:t xml:space="preserve">přístupy k vyučování matematice, </w:t>
      </w:r>
      <w:r w:rsidRPr="003D3AF3">
        <w:t xml:space="preserve">projekty na podporu </w:t>
      </w:r>
      <w:r>
        <w:t xml:space="preserve">matematického </w:t>
      </w:r>
      <w:r w:rsidRPr="003D3AF3">
        <w:t>vzdělávání v ČR</w:t>
      </w:r>
      <w:r>
        <w:rPr>
          <w:b/>
        </w:rPr>
        <w:t xml:space="preserve">, </w:t>
      </w:r>
      <w:r w:rsidRPr="00A9104F">
        <w:t xml:space="preserve">využití ICT ve vyučování matematice, </w:t>
      </w:r>
      <w:r>
        <w:t>problematika (ne)úspěšnosti žáků v</w:t>
      </w:r>
      <w:r w:rsidRPr="001E5BC7">
        <w:t xml:space="preserve"> matematice, </w:t>
      </w:r>
      <w:r>
        <w:t>psychologické aspekty při matematickém vzdělávání.</w:t>
      </w:r>
    </w:p>
    <w:p w:rsidR="00FD5EE4" w:rsidRDefault="00FD5EE4"/>
    <w:p w:rsidR="009202C4" w:rsidRPr="00335DF7" w:rsidRDefault="009202C4" w:rsidP="009202C4">
      <w:pPr>
        <w:jc w:val="center"/>
        <w:rPr>
          <w:b/>
          <w:sz w:val="22"/>
          <w:szCs w:val="22"/>
        </w:rPr>
      </w:pPr>
      <w:r w:rsidRPr="00335DF7">
        <w:rPr>
          <w:b/>
          <w:sz w:val="22"/>
          <w:szCs w:val="22"/>
        </w:rPr>
        <w:t>Další informace pro účastníky</w:t>
      </w:r>
    </w:p>
    <w:p w:rsidR="009202C4" w:rsidRPr="00335DF7" w:rsidRDefault="009202C4" w:rsidP="009202C4">
      <w:pPr>
        <w:rPr>
          <w:b/>
          <w:sz w:val="22"/>
          <w:szCs w:val="22"/>
        </w:rPr>
      </w:pPr>
      <w:r w:rsidRPr="00335DF7">
        <w:rPr>
          <w:b/>
          <w:sz w:val="22"/>
          <w:szCs w:val="22"/>
        </w:rPr>
        <w:t xml:space="preserve">Ubytování a stravování: </w:t>
      </w:r>
      <w:r w:rsidRPr="00335DF7">
        <w:rPr>
          <w:sz w:val="22"/>
          <w:szCs w:val="22"/>
        </w:rPr>
        <w:t xml:space="preserve">Domov mládeže Pedagogické školy, </w:t>
      </w:r>
      <w:proofErr w:type="spellStart"/>
      <w:r w:rsidRPr="00335DF7">
        <w:rPr>
          <w:sz w:val="22"/>
          <w:szCs w:val="22"/>
        </w:rPr>
        <w:t>Strakovská</w:t>
      </w:r>
      <w:proofErr w:type="spellEnd"/>
      <w:r w:rsidRPr="00335DF7">
        <w:rPr>
          <w:sz w:val="22"/>
          <w:szCs w:val="22"/>
        </w:rPr>
        <w:t>, Litomyšl</w:t>
      </w:r>
      <w:r w:rsidRPr="00335DF7">
        <w:rPr>
          <w:b/>
          <w:sz w:val="22"/>
          <w:szCs w:val="22"/>
        </w:rPr>
        <w:t xml:space="preserve"> </w:t>
      </w:r>
    </w:p>
    <w:p w:rsidR="009202C4" w:rsidRPr="00335DF7" w:rsidRDefault="009202C4" w:rsidP="009202C4">
      <w:pPr>
        <w:rPr>
          <w:b/>
          <w:sz w:val="22"/>
          <w:szCs w:val="22"/>
        </w:rPr>
      </w:pPr>
    </w:p>
    <w:p w:rsidR="009202C4" w:rsidRPr="00335DF7" w:rsidRDefault="009202C4" w:rsidP="009202C4">
      <w:pPr>
        <w:rPr>
          <w:sz w:val="22"/>
          <w:szCs w:val="22"/>
        </w:rPr>
      </w:pPr>
      <w:r w:rsidRPr="00335DF7">
        <w:rPr>
          <w:b/>
          <w:sz w:val="22"/>
          <w:szCs w:val="22"/>
        </w:rPr>
        <w:t>Cena ubytování</w:t>
      </w:r>
      <w:r w:rsidRPr="00335DF7">
        <w:rPr>
          <w:sz w:val="22"/>
          <w:szCs w:val="22"/>
        </w:rPr>
        <w:t xml:space="preserve">: ubytování </w:t>
      </w:r>
      <w:r w:rsidR="00A637C8">
        <w:rPr>
          <w:sz w:val="22"/>
          <w:szCs w:val="22"/>
        </w:rPr>
        <w:t>3</w:t>
      </w:r>
      <w:bookmarkStart w:id="0" w:name="_GoBack"/>
      <w:bookmarkEnd w:id="0"/>
      <w:r w:rsidRPr="00335DF7">
        <w:rPr>
          <w:sz w:val="22"/>
          <w:szCs w:val="22"/>
        </w:rPr>
        <w:t>00,- Kč/ osoba/ noc</w:t>
      </w:r>
    </w:p>
    <w:p w:rsidR="009202C4" w:rsidRPr="00335DF7" w:rsidRDefault="009202C4" w:rsidP="009202C4">
      <w:pPr>
        <w:rPr>
          <w:b/>
          <w:sz w:val="22"/>
          <w:szCs w:val="22"/>
        </w:rPr>
      </w:pPr>
      <w:r w:rsidRPr="00335DF7">
        <w:rPr>
          <w:b/>
          <w:sz w:val="22"/>
          <w:szCs w:val="22"/>
        </w:rPr>
        <w:t xml:space="preserve">Strava: </w:t>
      </w:r>
      <w:r w:rsidRPr="00335DF7">
        <w:rPr>
          <w:sz w:val="22"/>
          <w:szCs w:val="22"/>
        </w:rPr>
        <w:t>snídaně/ oběd/ večeře – 40/ 80/ 60 Kč</w:t>
      </w:r>
    </w:p>
    <w:p w:rsidR="009202C4" w:rsidRPr="00335DF7" w:rsidRDefault="009202C4" w:rsidP="009202C4">
      <w:pPr>
        <w:rPr>
          <w:sz w:val="22"/>
          <w:szCs w:val="22"/>
        </w:rPr>
      </w:pPr>
      <w:r w:rsidRPr="00335DF7">
        <w:rPr>
          <w:b/>
          <w:sz w:val="22"/>
          <w:szCs w:val="22"/>
        </w:rPr>
        <w:t xml:space="preserve">Konferenční poplatek: 800,- Kč </w:t>
      </w:r>
      <w:r w:rsidRPr="00335DF7">
        <w:rPr>
          <w:sz w:val="22"/>
          <w:szCs w:val="22"/>
        </w:rPr>
        <w:t>(pro členy JČMF 700,- Kč)</w:t>
      </w:r>
    </w:p>
    <w:p w:rsidR="009202C4" w:rsidRPr="00335DF7" w:rsidRDefault="009202C4" w:rsidP="009202C4">
      <w:pPr>
        <w:rPr>
          <w:sz w:val="22"/>
          <w:szCs w:val="22"/>
        </w:rPr>
      </w:pPr>
      <w:r w:rsidRPr="00335DF7">
        <w:rPr>
          <w:sz w:val="22"/>
          <w:szCs w:val="22"/>
        </w:rPr>
        <w:t>Poznámka: pro účastníky s vystoupením sleva 100,- Kč, hosté zdarma.</w:t>
      </w:r>
    </w:p>
    <w:p w:rsidR="009202C4" w:rsidRPr="00335DF7" w:rsidRDefault="009202C4" w:rsidP="009202C4">
      <w:pPr>
        <w:rPr>
          <w:sz w:val="22"/>
          <w:szCs w:val="22"/>
        </w:rPr>
      </w:pPr>
      <w:r w:rsidRPr="00335DF7">
        <w:rPr>
          <w:sz w:val="22"/>
          <w:szCs w:val="22"/>
        </w:rPr>
        <w:t xml:space="preserve">Veškeré platby budou prováděny v hotovosti u registrace, popř. na recepci DM </w:t>
      </w:r>
      <w:proofErr w:type="spellStart"/>
      <w:r w:rsidRPr="00335DF7">
        <w:rPr>
          <w:sz w:val="22"/>
          <w:szCs w:val="22"/>
        </w:rPr>
        <w:t>Strakovská</w:t>
      </w:r>
      <w:proofErr w:type="spellEnd"/>
      <w:r w:rsidRPr="00335DF7">
        <w:rPr>
          <w:sz w:val="22"/>
          <w:szCs w:val="22"/>
        </w:rPr>
        <w:t>.</w:t>
      </w:r>
    </w:p>
    <w:p w:rsidR="009202C4" w:rsidRDefault="009202C4" w:rsidP="009202C4">
      <w:pPr>
        <w:jc w:val="both"/>
        <w:rPr>
          <w:sz w:val="22"/>
          <w:szCs w:val="22"/>
        </w:rPr>
      </w:pPr>
      <w:r w:rsidRPr="00335DF7">
        <w:rPr>
          <w:b/>
          <w:sz w:val="22"/>
          <w:szCs w:val="22"/>
        </w:rPr>
        <w:t>Přihlašování účastníků</w:t>
      </w:r>
      <w:r w:rsidRPr="00335DF7">
        <w:rPr>
          <w:sz w:val="22"/>
          <w:szCs w:val="22"/>
        </w:rPr>
        <w:t>: probíhá prostřednictvím online registračního formuláře</w:t>
      </w:r>
      <w:r>
        <w:rPr>
          <w:sz w:val="22"/>
          <w:szCs w:val="22"/>
        </w:rPr>
        <w:t xml:space="preserve"> „zde“ </w:t>
      </w:r>
    </w:p>
    <w:p w:rsidR="009202C4" w:rsidRDefault="009202C4" w:rsidP="009202C4">
      <w:pPr>
        <w:jc w:val="both"/>
        <w:rPr>
          <w:sz w:val="22"/>
          <w:szCs w:val="22"/>
        </w:rPr>
      </w:pPr>
      <w:r w:rsidRPr="00335DF7">
        <w:rPr>
          <w:sz w:val="22"/>
          <w:szCs w:val="22"/>
        </w:rPr>
        <w:t xml:space="preserve">(včetně možnosti prezentace, vedení dílen apod.). </w:t>
      </w:r>
    </w:p>
    <w:p w:rsidR="009202C4" w:rsidRPr="00335DF7" w:rsidRDefault="009202C4" w:rsidP="009202C4">
      <w:pPr>
        <w:jc w:val="both"/>
        <w:rPr>
          <w:sz w:val="22"/>
          <w:szCs w:val="22"/>
        </w:rPr>
      </w:pPr>
      <w:r w:rsidRPr="00335DF7">
        <w:rPr>
          <w:sz w:val="22"/>
          <w:szCs w:val="22"/>
        </w:rPr>
        <w:t xml:space="preserve">Vítáme aktivní zapojení účastníků do programu. </w:t>
      </w:r>
    </w:p>
    <w:p w:rsidR="009202C4" w:rsidRPr="00335DF7" w:rsidRDefault="009202C4" w:rsidP="009202C4">
      <w:pPr>
        <w:jc w:val="both"/>
        <w:rPr>
          <w:sz w:val="22"/>
          <w:szCs w:val="22"/>
        </w:rPr>
      </w:pPr>
      <w:r w:rsidRPr="00335DF7">
        <w:rPr>
          <w:sz w:val="22"/>
          <w:szCs w:val="22"/>
        </w:rPr>
        <w:t>Vzdělávací akce je v dotaci 16 hodin, je tedy možno čerpat prostředky ze „šablon“ pro ZŠ.</w:t>
      </w:r>
    </w:p>
    <w:p w:rsidR="00CC252B" w:rsidRDefault="00CC252B"/>
    <w:sectPr w:rsidR="00CC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F"/>
    <w:rsid w:val="009202C4"/>
    <w:rsid w:val="009A5FBF"/>
    <w:rsid w:val="00A637C8"/>
    <w:rsid w:val="00CC252B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Lišková</dc:creator>
  <cp:lastModifiedBy>Hana Lišková</cp:lastModifiedBy>
  <cp:revision>2</cp:revision>
  <dcterms:created xsi:type="dcterms:W3CDTF">2019-02-22T09:01:00Z</dcterms:created>
  <dcterms:modified xsi:type="dcterms:W3CDTF">2019-02-22T09:01:00Z</dcterms:modified>
</cp:coreProperties>
</file>